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23D" w:rsidRDefault="00AA2F91" w:rsidP="00AA2F9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39FA5F1" wp14:editId="02C15E99">
            <wp:extent cx="2501900" cy="82428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8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1" w:rsidRPr="0013214E" w:rsidRDefault="00AA2F91" w:rsidP="00AA2F91">
      <w:pPr>
        <w:spacing w:afterLines="50" w:after="156" w:line="360" w:lineRule="auto"/>
        <w:jc w:val="right"/>
        <w:rPr>
          <w:rFonts w:ascii="宋体" w:eastAsia="宋体" w:hAnsi="宋体"/>
          <w:b/>
          <w:color w:val="E36C0A" w:themeColor="accent6" w:themeShade="BF"/>
          <w:sz w:val="28"/>
          <w:szCs w:val="28"/>
        </w:rPr>
      </w:pPr>
      <w:r w:rsidRPr="0013214E">
        <w:rPr>
          <w:rFonts w:ascii="宋体" w:eastAsia="宋体" w:hAnsi="宋体" w:hint="eastAsia"/>
          <w:b/>
          <w:color w:val="E36C0A" w:themeColor="accent6" w:themeShade="BF"/>
          <w:sz w:val="28"/>
          <w:szCs w:val="28"/>
        </w:rPr>
        <w:t>新版门户系统使用指南</w:t>
      </w:r>
      <w:r w:rsidR="0013214E" w:rsidRPr="0013214E">
        <w:rPr>
          <w:rFonts w:ascii="宋体" w:eastAsia="宋体" w:hAnsi="宋体" w:hint="eastAsia"/>
          <w:b/>
          <w:color w:val="E36C0A" w:themeColor="accent6" w:themeShade="BF"/>
          <w:sz w:val="28"/>
          <w:szCs w:val="28"/>
        </w:rPr>
        <w:t>（教师版）</w:t>
      </w:r>
    </w:p>
    <w:p w:rsidR="00AA2F91" w:rsidRDefault="00AA2F91" w:rsidP="00AA2F91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上海建桥学院新版门户系统为全校师生提供各种应用系统、数据资源的访问和查询；同时和老版门户系统相比，新版门户系统增加了事务大厅的概念，将与全校师生息息相关的事务流程都罗列在事务大厅中，全校师生不需再通过进入业务系统进行事务的办理，只需在新版门户中即可进行申请、查看办理进度等。</w:t>
      </w:r>
    </w:p>
    <w:p w:rsidR="005C6CDD" w:rsidRDefault="005C6CDD" w:rsidP="00AA2F91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</w:p>
    <w:p w:rsidR="00AA2F91" w:rsidRPr="00AA2F91" w:rsidRDefault="00AA2F91" w:rsidP="00AA2F91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AA2F91">
        <w:rPr>
          <w:rFonts w:ascii="宋体" w:eastAsia="宋体" w:hAnsi="宋体" w:hint="eastAsia"/>
          <w:b/>
          <w:sz w:val="18"/>
          <w:szCs w:val="18"/>
        </w:rPr>
        <w:t>访问路径：</w:t>
      </w:r>
    </w:p>
    <w:p w:rsidR="00AA2F91" w:rsidRDefault="00AA2F91" w:rsidP="00AA2F91">
      <w:pPr>
        <w:spacing w:line="360" w:lineRule="auto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打开360浏览器，输入</w:t>
      </w:r>
      <w:hyperlink r:id="rId9" w:history="1">
        <w:r w:rsidRPr="00607B9E">
          <w:rPr>
            <w:rStyle w:val="a5"/>
            <w:rFonts w:ascii="宋体" w:eastAsia="宋体" w:hAnsi="宋体" w:hint="eastAsia"/>
            <w:sz w:val="18"/>
            <w:szCs w:val="18"/>
          </w:rPr>
          <w:t>http://i1.gench.edu.cn</w:t>
        </w:r>
      </w:hyperlink>
    </w:p>
    <w:p w:rsidR="00AA2F91" w:rsidRDefault="00AA2F91" w:rsidP="00AA2F91">
      <w:pPr>
        <w:spacing w:line="360" w:lineRule="auto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2EB8A624" wp14:editId="7E932750">
            <wp:extent cx="2501900" cy="173916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73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DD" w:rsidRDefault="005C6CDD" w:rsidP="00AA2F91">
      <w:pPr>
        <w:spacing w:line="360" w:lineRule="auto"/>
        <w:rPr>
          <w:rFonts w:ascii="宋体" w:eastAsia="宋体" w:hAnsi="宋体"/>
          <w:sz w:val="18"/>
          <w:szCs w:val="18"/>
        </w:rPr>
      </w:pPr>
    </w:p>
    <w:p w:rsidR="00AA2F91" w:rsidRPr="00AA2F91" w:rsidRDefault="00AA2F91" w:rsidP="00AA2F91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AA2F91">
        <w:rPr>
          <w:rFonts w:ascii="宋体" w:eastAsia="宋体" w:hAnsi="宋体" w:hint="eastAsia"/>
          <w:b/>
          <w:sz w:val="18"/>
          <w:szCs w:val="18"/>
        </w:rPr>
        <w:t>用户名、密码及登录方式：</w:t>
      </w:r>
    </w:p>
    <w:p w:rsidR="00AA2F91" w:rsidRDefault="00AA2F91" w:rsidP="00AA2F91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新版门户系统</w:t>
      </w:r>
      <w:proofErr w:type="gramStart"/>
      <w:r>
        <w:rPr>
          <w:rFonts w:ascii="宋体" w:eastAsia="宋体" w:hAnsi="宋体" w:hint="eastAsia"/>
          <w:sz w:val="18"/>
          <w:szCs w:val="18"/>
        </w:rPr>
        <w:t>延用老</w:t>
      </w:r>
      <w:proofErr w:type="gramEnd"/>
      <w:r>
        <w:rPr>
          <w:rFonts w:ascii="宋体" w:eastAsia="宋体" w:hAnsi="宋体" w:hint="eastAsia"/>
          <w:sz w:val="18"/>
          <w:szCs w:val="18"/>
        </w:rPr>
        <w:t>版门户系统的身份认证方式，因此您只需使用老门户的用户名和密码即可登录新版门户系统。</w:t>
      </w:r>
    </w:p>
    <w:p w:rsidR="005C6CDD" w:rsidRDefault="005C6CDD" w:rsidP="00AA2F91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</w:p>
    <w:p w:rsidR="006E3FD9" w:rsidRDefault="006E3FD9" w:rsidP="006E3FD9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6E3FD9">
        <w:rPr>
          <w:rFonts w:ascii="宋体" w:eastAsia="宋体" w:hAnsi="宋体" w:hint="eastAsia"/>
          <w:b/>
          <w:sz w:val="18"/>
          <w:szCs w:val="18"/>
        </w:rPr>
        <w:t>新版门户系统首页模块介绍</w:t>
      </w:r>
    </w:p>
    <w:p w:rsidR="005C6CDD" w:rsidRPr="005C6CDD" w:rsidRDefault="005C6CDD" w:rsidP="005C6CDD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此页面为系统登录成功后的页面</w:t>
      </w:r>
    </w:p>
    <w:p w:rsidR="006E3FD9" w:rsidRDefault="00E3011E" w:rsidP="006E3FD9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noProof/>
          <w:sz w:val="18"/>
          <w:szCs w:val="18"/>
        </w:rPr>
        <w:lastRenderedPageBreak/>
        <w:drawing>
          <wp:inline distT="0" distB="0" distL="0" distR="0">
            <wp:extent cx="2286000" cy="26384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D" w:rsidRDefault="005C6CDD" w:rsidP="006E3FD9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1）常用系统应用模块</w:t>
      </w:r>
    </w:p>
    <w:p w:rsidR="005C6CDD" w:rsidRDefault="005C6CDD" w:rsidP="005C6CDD">
      <w:pPr>
        <w:spacing w:line="360" w:lineRule="auto"/>
        <w:ind w:firstLineChars="200" w:firstLine="42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32DA6801" wp14:editId="1F427963">
            <wp:extent cx="2247900" cy="6572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4098" cy="66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DD" w:rsidRDefault="005C6CDD" w:rsidP="005C6CDD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该模块将全校教师最常使用的系统、信息罗列在该板块中。如一周会表、邮箱等。</w:t>
      </w:r>
    </w:p>
    <w:p w:rsidR="005C6CDD" w:rsidRDefault="005C6CDD" w:rsidP="005C6CDD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2）通知模块</w:t>
      </w:r>
    </w:p>
    <w:p w:rsidR="005C6CDD" w:rsidRDefault="005C6CDD" w:rsidP="005C6CDD">
      <w:pPr>
        <w:spacing w:line="360" w:lineRule="auto"/>
        <w:ind w:firstLineChars="200" w:firstLine="42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7EF308B5" wp14:editId="7C71B245">
            <wp:extent cx="2505075" cy="6191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61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DD" w:rsidRPr="005C6CDD" w:rsidRDefault="005C6CDD" w:rsidP="005C6CDD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18"/>
          <w:szCs w:val="18"/>
        </w:rPr>
      </w:pPr>
      <w:r w:rsidRPr="005C6CDD">
        <w:rPr>
          <w:rFonts w:ascii="宋体" w:eastAsia="宋体" w:hAnsi="宋体" w:hint="eastAsia"/>
          <w:sz w:val="18"/>
          <w:szCs w:val="18"/>
        </w:rPr>
        <w:t>通知公告——</w:t>
      </w:r>
      <w:r w:rsidR="00052830">
        <w:rPr>
          <w:rFonts w:ascii="宋体" w:eastAsia="宋体" w:hAnsi="宋体" w:hint="eastAsia"/>
          <w:sz w:val="18"/>
          <w:szCs w:val="18"/>
        </w:rPr>
        <w:t>OA中的发文信息，类似于老门户中的内部公开信息；</w:t>
      </w:r>
    </w:p>
    <w:p w:rsidR="005C6CDD" w:rsidRDefault="005C6CDD" w:rsidP="005C6CDD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待办事项——与自身相关，需要办理的事项提醒；</w:t>
      </w:r>
    </w:p>
    <w:p w:rsidR="005C6CDD" w:rsidRDefault="005C6CDD" w:rsidP="005C6CDD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流程跟踪——提示由自身发起的流程</w:t>
      </w:r>
      <w:r w:rsidR="00052830">
        <w:rPr>
          <w:rFonts w:ascii="宋体" w:eastAsia="宋体" w:hAnsi="宋体" w:hint="eastAsia"/>
          <w:sz w:val="18"/>
          <w:szCs w:val="18"/>
        </w:rPr>
        <w:t>办理情况；</w:t>
      </w:r>
    </w:p>
    <w:p w:rsidR="005C6CDD" w:rsidRDefault="005C6CDD" w:rsidP="005C6CDD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18"/>
          <w:szCs w:val="18"/>
        </w:rPr>
      </w:pPr>
      <w:proofErr w:type="gramStart"/>
      <w:r>
        <w:rPr>
          <w:rFonts w:ascii="宋体" w:eastAsia="宋体" w:hAnsi="宋体" w:hint="eastAsia"/>
          <w:sz w:val="18"/>
          <w:szCs w:val="18"/>
        </w:rPr>
        <w:t>已办事</w:t>
      </w:r>
      <w:proofErr w:type="gramEnd"/>
      <w:r>
        <w:rPr>
          <w:rFonts w:ascii="宋体" w:eastAsia="宋体" w:hAnsi="宋体" w:hint="eastAsia"/>
          <w:sz w:val="18"/>
          <w:szCs w:val="18"/>
        </w:rPr>
        <w:t>项——</w:t>
      </w:r>
      <w:r w:rsidR="00052830">
        <w:rPr>
          <w:rFonts w:ascii="宋体" w:eastAsia="宋体" w:hAnsi="宋体" w:hint="eastAsia"/>
          <w:sz w:val="18"/>
          <w:szCs w:val="18"/>
        </w:rPr>
        <w:t>与自身相关，且以办理好的事项；</w:t>
      </w:r>
    </w:p>
    <w:p w:rsidR="005C6CDD" w:rsidRDefault="005C6CDD" w:rsidP="005C6CDD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办结流程——</w:t>
      </w:r>
      <w:r w:rsidR="00052830">
        <w:rPr>
          <w:rFonts w:ascii="宋体" w:eastAsia="宋体" w:hAnsi="宋体" w:hint="eastAsia"/>
          <w:sz w:val="18"/>
          <w:szCs w:val="18"/>
        </w:rPr>
        <w:t>由自身发起且已办理好的流程。</w:t>
      </w:r>
    </w:p>
    <w:p w:rsidR="00052830" w:rsidRDefault="00052830" w:rsidP="00052830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3）应用快捷进入模块</w:t>
      </w:r>
    </w:p>
    <w:p w:rsidR="00052830" w:rsidRDefault="00052830" w:rsidP="00052830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F23C9DA" wp14:editId="59C65B65">
            <wp:extent cx="2305050" cy="816469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2129" cy="81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30" w:rsidRPr="00052830" w:rsidRDefault="00052830" w:rsidP="00052830">
      <w:pPr>
        <w:pStyle w:val="a4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18"/>
          <w:szCs w:val="18"/>
        </w:rPr>
      </w:pPr>
      <w:r w:rsidRPr="00052830">
        <w:rPr>
          <w:rFonts w:ascii="宋体" w:eastAsia="宋体" w:hAnsi="宋体" w:hint="eastAsia"/>
          <w:sz w:val="18"/>
          <w:szCs w:val="18"/>
        </w:rPr>
        <w:t>常用应用——通过点击添加，可将自身常使用的</w:t>
      </w:r>
      <w:r>
        <w:rPr>
          <w:rFonts w:ascii="宋体" w:eastAsia="宋体" w:hAnsi="宋体" w:hint="eastAsia"/>
          <w:sz w:val="18"/>
          <w:szCs w:val="18"/>
        </w:rPr>
        <w:t>流程</w:t>
      </w:r>
      <w:r w:rsidRPr="00052830">
        <w:rPr>
          <w:rFonts w:ascii="宋体" w:eastAsia="宋体" w:hAnsi="宋体" w:hint="eastAsia"/>
          <w:sz w:val="18"/>
          <w:szCs w:val="18"/>
        </w:rPr>
        <w:t>应用添加在该模块中；</w:t>
      </w:r>
    </w:p>
    <w:p w:rsidR="00052830" w:rsidRDefault="00052830" w:rsidP="00052830">
      <w:pPr>
        <w:pStyle w:val="a4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推荐应用——可查看系统管理员推荐的一些流程应用。</w:t>
      </w:r>
    </w:p>
    <w:p w:rsidR="00052830" w:rsidRDefault="00052830" w:rsidP="00052830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4）生活信息</w:t>
      </w:r>
    </w:p>
    <w:p w:rsidR="00052830" w:rsidRDefault="00052830" w:rsidP="00052830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3772AB70" wp14:editId="4527BF6E">
            <wp:extent cx="2076450" cy="19145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1253" cy="191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30" w:rsidRDefault="00052830" w:rsidP="007B2DC3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提示当前用户图书借阅、</w:t>
      </w:r>
      <w:proofErr w:type="gramStart"/>
      <w:r>
        <w:rPr>
          <w:rFonts w:ascii="宋体" w:eastAsia="宋体" w:hAnsi="宋体" w:hint="eastAsia"/>
          <w:sz w:val="18"/>
          <w:szCs w:val="18"/>
        </w:rPr>
        <w:t>一</w:t>
      </w:r>
      <w:proofErr w:type="gramEnd"/>
      <w:r>
        <w:rPr>
          <w:rFonts w:ascii="宋体" w:eastAsia="宋体" w:hAnsi="宋体" w:hint="eastAsia"/>
          <w:sz w:val="18"/>
          <w:szCs w:val="18"/>
        </w:rPr>
        <w:t>卡通余额情况、班车预约情况和招待所申请情况。</w:t>
      </w:r>
    </w:p>
    <w:p w:rsidR="00052830" w:rsidRDefault="00052830" w:rsidP="00052830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5）活动讲座</w:t>
      </w:r>
    </w:p>
    <w:p w:rsidR="00052830" w:rsidRDefault="00052830" w:rsidP="00052830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7ADBF19A" wp14:editId="77B4CCB4">
            <wp:extent cx="1866900" cy="2495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7457" cy="249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30" w:rsidRDefault="00052830" w:rsidP="00052830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罗列学校近期的活动讲座信息。</w:t>
      </w:r>
    </w:p>
    <w:p w:rsidR="007B2DC3" w:rsidRPr="007B2DC3" w:rsidRDefault="007B2DC3" w:rsidP="007B2D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7B2DC3">
        <w:rPr>
          <w:rFonts w:ascii="宋体" w:eastAsia="宋体" w:hAnsi="宋体" w:hint="eastAsia"/>
          <w:b/>
          <w:sz w:val="18"/>
          <w:szCs w:val="18"/>
        </w:rPr>
        <w:t>日程</w:t>
      </w:r>
    </w:p>
    <w:p w:rsidR="007B2DC3" w:rsidRDefault="007B2DC3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2FCBD57" wp14:editId="5DB03FCC">
            <wp:extent cx="2494718" cy="13811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38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C3" w:rsidRDefault="007B2DC3" w:rsidP="007B2DC3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点击“日程”进入日程页面。用户可以通过右侧的“添加”按钮添加与自身相关的行程安排；同时，也可以</w:t>
      </w:r>
      <w:proofErr w:type="gramStart"/>
      <w:r>
        <w:rPr>
          <w:rFonts w:ascii="宋体" w:eastAsia="宋体" w:hAnsi="宋体" w:hint="eastAsia"/>
          <w:sz w:val="18"/>
          <w:szCs w:val="18"/>
        </w:rPr>
        <w:t>通过勾选“会议”</w:t>
      </w:r>
      <w:proofErr w:type="gramEnd"/>
      <w:r>
        <w:rPr>
          <w:rFonts w:ascii="宋体" w:eastAsia="宋体" w:hAnsi="宋体" w:hint="eastAsia"/>
          <w:sz w:val="18"/>
          <w:szCs w:val="18"/>
        </w:rPr>
        <w:t>、“活动”、“校历”、“课表”、“个人”来控制日程表中显示的通知信息。</w:t>
      </w:r>
    </w:p>
    <w:p w:rsidR="007B2DC3" w:rsidRDefault="007B2DC3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02A3A7D2" wp14:editId="08ED7186">
            <wp:extent cx="2487953" cy="857250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86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C3" w:rsidRDefault="007B2DC3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</w:p>
    <w:p w:rsidR="007B2DC3" w:rsidRPr="007B2DC3" w:rsidRDefault="007B2DC3" w:rsidP="007B2D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7B2DC3">
        <w:rPr>
          <w:rFonts w:ascii="宋体" w:eastAsia="宋体" w:hAnsi="宋体" w:hint="eastAsia"/>
          <w:b/>
          <w:sz w:val="18"/>
          <w:szCs w:val="18"/>
        </w:rPr>
        <w:t>通知</w:t>
      </w:r>
    </w:p>
    <w:p w:rsidR="007B2DC3" w:rsidRDefault="007B2DC3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2C59144B" wp14:editId="6FC49E45">
            <wp:extent cx="2501900" cy="82122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82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C3" w:rsidRDefault="007B2DC3" w:rsidP="007B2DC3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点击“通知”进入通知页面。在该页中，可以查看所有的通知信息，如，待办</w:t>
      </w:r>
      <w:proofErr w:type="gramStart"/>
      <w:r>
        <w:rPr>
          <w:rFonts w:ascii="宋体" w:eastAsia="宋体" w:hAnsi="宋体" w:hint="eastAsia"/>
          <w:sz w:val="18"/>
          <w:szCs w:val="18"/>
        </w:rPr>
        <w:t>已办事</w:t>
      </w:r>
      <w:proofErr w:type="gramEnd"/>
      <w:r>
        <w:rPr>
          <w:rFonts w:ascii="宋体" w:eastAsia="宋体" w:hAnsi="宋体" w:hint="eastAsia"/>
          <w:sz w:val="18"/>
          <w:szCs w:val="18"/>
        </w:rPr>
        <w:t>项。</w:t>
      </w:r>
    </w:p>
    <w:p w:rsidR="007B2DC3" w:rsidRDefault="007B2DC3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</w:p>
    <w:p w:rsidR="007B2DC3" w:rsidRPr="007B2DC3" w:rsidRDefault="007B2DC3" w:rsidP="007B2D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7B2DC3">
        <w:rPr>
          <w:rFonts w:ascii="宋体" w:eastAsia="宋体" w:hAnsi="宋体" w:hint="eastAsia"/>
          <w:b/>
          <w:sz w:val="18"/>
          <w:szCs w:val="18"/>
        </w:rPr>
        <w:t>事务</w:t>
      </w:r>
    </w:p>
    <w:p w:rsidR="007B2DC3" w:rsidRDefault="007B2DC3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4A0956DA" wp14:editId="6ABAF25D">
            <wp:extent cx="2501900" cy="695841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6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C3" w:rsidRDefault="007B2DC3" w:rsidP="007B2DC3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点击“事务”进入事务页面，即办事大厅。全校教职工可通过办事大厅中的业务流程来办理相关事项。</w:t>
      </w:r>
    </w:p>
    <w:p w:rsidR="00D2401A" w:rsidRDefault="00D2401A" w:rsidP="007B2DC3">
      <w:pPr>
        <w:spacing w:line="360" w:lineRule="auto"/>
        <w:ind w:firstLineChars="200" w:firstLine="360"/>
        <w:rPr>
          <w:rFonts w:ascii="宋体" w:eastAsia="宋体" w:hAnsi="宋体" w:hint="eastAsia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以下以3个流程为例介绍。</w:t>
      </w:r>
    </w:p>
    <w:p w:rsidR="001B0F79" w:rsidRDefault="00D2401A" w:rsidP="007B2DC3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1）</w:t>
      </w:r>
      <w:r w:rsidR="00A2793F">
        <w:rPr>
          <w:rFonts w:ascii="宋体" w:eastAsia="宋体" w:hAnsi="宋体" w:hint="eastAsia"/>
          <w:sz w:val="18"/>
          <w:szCs w:val="18"/>
        </w:rPr>
        <w:t>会议申请</w:t>
      </w:r>
    </w:p>
    <w:p w:rsidR="001B0F79" w:rsidRPr="0085130D" w:rsidRDefault="0085130D" w:rsidP="0085130D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 w:rsidRPr="0085130D">
        <w:rPr>
          <w:rFonts w:ascii="宋体" w:eastAsia="宋体" w:hAnsi="宋体" w:hint="eastAsia"/>
          <w:sz w:val="18"/>
          <w:szCs w:val="18"/>
        </w:rPr>
        <w:t>A、点击“事务”，在搜索框输入想使用的应用</w:t>
      </w:r>
      <w:r w:rsidRPr="0085130D">
        <w:rPr>
          <w:rFonts w:ascii="宋体" w:eastAsia="宋体" w:hAnsi="宋体" w:hint="eastAsia"/>
          <w:sz w:val="18"/>
          <w:szCs w:val="18"/>
        </w:rPr>
        <w:lastRenderedPageBreak/>
        <w:t>名称</w:t>
      </w:r>
      <w:r w:rsidR="00F75467">
        <w:rPr>
          <w:rFonts w:ascii="宋体" w:eastAsia="宋体" w:hAnsi="宋体" w:hint="eastAsia"/>
          <w:sz w:val="18"/>
          <w:szCs w:val="18"/>
        </w:rPr>
        <w:t>，并点击查询按钮</w:t>
      </w:r>
      <w:r w:rsidRPr="0085130D">
        <w:rPr>
          <w:rFonts w:ascii="宋体" w:eastAsia="宋体" w:hAnsi="宋体" w:hint="eastAsia"/>
          <w:sz w:val="18"/>
          <w:szCs w:val="18"/>
        </w:rPr>
        <w:t>。如“</w:t>
      </w:r>
      <w:r w:rsidR="00A2793F">
        <w:rPr>
          <w:rFonts w:ascii="宋体" w:eastAsia="宋体" w:hAnsi="宋体" w:hint="eastAsia"/>
          <w:sz w:val="18"/>
          <w:szCs w:val="18"/>
        </w:rPr>
        <w:t>会议申请</w:t>
      </w:r>
      <w:r w:rsidRPr="0085130D">
        <w:rPr>
          <w:rFonts w:ascii="宋体" w:eastAsia="宋体" w:hAnsi="宋体" w:hint="eastAsia"/>
          <w:sz w:val="18"/>
          <w:szCs w:val="18"/>
        </w:rPr>
        <w:t>”</w:t>
      </w:r>
      <w:r>
        <w:rPr>
          <w:rFonts w:ascii="宋体" w:eastAsia="宋体" w:hAnsi="宋体" w:hint="eastAsia"/>
          <w:sz w:val="18"/>
          <w:szCs w:val="18"/>
        </w:rPr>
        <w:t>。</w:t>
      </w:r>
    </w:p>
    <w:p w:rsidR="0085130D" w:rsidRDefault="00A2793F" w:rsidP="0085130D">
      <w:r>
        <w:rPr>
          <w:noProof/>
        </w:rPr>
        <w:drawing>
          <wp:inline distT="0" distB="0" distL="0" distR="0" wp14:anchorId="0D031B58" wp14:editId="70B3A6CF">
            <wp:extent cx="2501900" cy="1080682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08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30D" w:rsidRPr="00F75467" w:rsidRDefault="00F75467" w:rsidP="00F75467">
      <w:pPr>
        <w:ind w:firstLine="360"/>
        <w:rPr>
          <w:rFonts w:ascii="宋体" w:eastAsia="宋体" w:hAnsi="宋体"/>
          <w:sz w:val="18"/>
          <w:szCs w:val="18"/>
        </w:rPr>
      </w:pPr>
      <w:r w:rsidRPr="00F75467">
        <w:rPr>
          <w:rFonts w:ascii="宋体" w:eastAsia="宋体" w:hAnsi="宋体" w:hint="eastAsia"/>
          <w:sz w:val="18"/>
          <w:szCs w:val="18"/>
        </w:rPr>
        <w:t>B、点击图标“</w:t>
      </w:r>
      <w:r w:rsidR="00A2793F">
        <w:rPr>
          <w:rFonts w:ascii="宋体" w:eastAsia="宋体" w:hAnsi="宋体" w:hint="eastAsia"/>
          <w:sz w:val="18"/>
          <w:szCs w:val="18"/>
        </w:rPr>
        <w:t>会议申请</w:t>
      </w:r>
      <w:r w:rsidRPr="00F75467">
        <w:rPr>
          <w:rFonts w:ascii="宋体" w:eastAsia="宋体" w:hAnsi="宋体" w:hint="eastAsia"/>
          <w:sz w:val="18"/>
          <w:szCs w:val="18"/>
        </w:rPr>
        <w:t>”</w:t>
      </w:r>
    </w:p>
    <w:p w:rsidR="00F75467" w:rsidRDefault="00A2793F" w:rsidP="00F75467">
      <w:pPr>
        <w:ind w:firstLine="360"/>
      </w:pPr>
      <w:r>
        <w:rPr>
          <w:noProof/>
        </w:rPr>
        <w:drawing>
          <wp:inline distT="0" distB="0" distL="0" distR="0" wp14:anchorId="49F1B6A0" wp14:editId="7099DC2B">
            <wp:extent cx="2501900" cy="187266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67" w:rsidRPr="00F75467" w:rsidRDefault="00F75467" w:rsidP="00F75467">
      <w:pPr>
        <w:ind w:firstLine="360"/>
        <w:rPr>
          <w:rFonts w:ascii="宋体" w:eastAsia="宋体" w:hAnsi="宋体"/>
          <w:sz w:val="18"/>
          <w:szCs w:val="18"/>
        </w:rPr>
      </w:pPr>
      <w:r w:rsidRPr="00F75467">
        <w:rPr>
          <w:rFonts w:ascii="宋体" w:eastAsia="宋体" w:hAnsi="宋体" w:hint="eastAsia"/>
          <w:sz w:val="18"/>
          <w:szCs w:val="18"/>
        </w:rPr>
        <w:t>C、在弹跳出的页面中，点击“我要办理”进入</w:t>
      </w:r>
      <w:r w:rsidR="00A2793F">
        <w:rPr>
          <w:rFonts w:ascii="宋体" w:eastAsia="宋体" w:hAnsi="宋体" w:hint="eastAsia"/>
          <w:sz w:val="18"/>
          <w:szCs w:val="18"/>
        </w:rPr>
        <w:t>选择会议类型的</w:t>
      </w:r>
      <w:r w:rsidRPr="00F75467">
        <w:rPr>
          <w:rFonts w:ascii="宋体" w:eastAsia="宋体" w:hAnsi="宋体" w:hint="eastAsia"/>
          <w:sz w:val="18"/>
          <w:szCs w:val="18"/>
        </w:rPr>
        <w:t>页面。</w:t>
      </w:r>
    </w:p>
    <w:p w:rsidR="00F75467" w:rsidRDefault="00A2793F" w:rsidP="00F75467">
      <w:pPr>
        <w:ind w:firstLine="360"/>
        <w:rPr>
          <w:rFonts w:hint="eastAsia"/>
        </w:rPr>
      </w:pPr>
      <w:r>
        <w:rPr>
          <w:noProof/>
        </w:rPr>
        <w:drawing>
          <wp:inline distT="0" distB="0" distL="0" distR="0" wp14:anchorId="0C0B4E50" wp14:editId="43B44C87">
            <wp:extent cx="2276475" cy="10287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3211" cy="103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3F" w:rsidRDefault="00A2793F" w:rsidP="00F75467">
      <w:pPr>
        <w:ind w:firstLine="360"/>
        <w:rPr>
          <w:rFonts w:ascii="宋体" w:eastAsia="宋体" w:hAnsi="宋体" w:hint="eastAsia"/>
          <w:sz w:val="18"/>
          <w:szCs w:val="18"/>
        </w:rPr>
      </w:pPr>
      <w:r w:rsidRPr="00A2793F">
        <w:rPr>
          <w:rFonts w:ascii="宋体" w:eastAsia="宋体" w:hAnsi="宋体" w:hint="eastAsia"/>
          <w:sz w:val="18"/>
          <w:szCs w:val="18"/>
        </w:rPr>
        <w:t>D、</w:t>
      </w:r>
      <w:r>
        <w:rPr>
          <w:rFonts w:ascii="宋体" w:eastAsia="宋体" w:hAnsi="宋体" w:hint="eastAsia"/>
          <w:sz w:val="18"/>
          <w:szCs w:val="18"/>
        </w:rPr>
        <w:t>勾选好您要申请的会议级别、类别、主题并点击“下一步”即可进入会议申请页面。</w:t>
      </w:r>
    </w:p>
    <w:p w:rsidR="00A2793F" w:rsidRDefault="00A2793F" w:rsidP="00F75467">
      <w:pPr>
        <w:ind w:firstLine="360"/>
        <w:rPr>
          <w:rFonts w:ascii="宋体" w:eastAsia="宋体" w:hAnsi="宋体" w:hint="eastAsia"/>
          <w:sz w:val="18"/>
          <w:szCs w:val="18"/>
        </w:rPr>
      </w:pPr>
      <w:r>
        <w:rPr>
          <w:noProof/>
        </w:rPr>
        <w:drawing>
          <wp:inline distT="0" distB="0" distL="0" distR="0" wp14:anchorId="51630C67" wp14:editId="0257546E">
            <wp:extent cx="2314575" cy="8477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1641" cy="8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3F" w:rsidRDefault="00A2793F" w:rsidP="00F75467">
      <w:pPr>
        <w:ind w:firstLine="360"/>
        <w:rPr>
          <w:rFonts w:ascii="宋体" w:eastAsia="宋体" w:hAnsi="宋体" w:hint="eastAsia"/>
          <w:sz w:val="18"/>
          <w:szCs w:val="18"/>
        </w:rPr>
      </w:pPr>
      <w:r>
        <w:rPr>
          <w:noProof/>
        </w:rPr>
        <w:drawing>
          <wp:inline distT="0" distB="0" distL="0" distR="0" wp14:anchorId="0837EC28" wp14:editId="7C9B59AC">
            <wp:extent cx="2314575" cy="16002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1239" cy="160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3F" w:rsidRDefault="00A2793F" w:rsidP="00F75467">
      <w:pPr>
        <w:ind w:firstLine="360"/>
        <w:rPr>
          <w:rFonts w:ascii="宋体" w:eastAsia="宋体" w:hAnsi="宋体" w:hint="eastAsia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注：在会议申请页面中，您可以通过勾选“是否加入会表”来确认所申请的会议是否会出现在一</w:t>
      </w:r>
      <w:r>
        <w:rPr>
          <w:rFonts w:ascii="宋体" w:eastAsia="宋体" w:hAnsi="宋体" w:hint="eastAsia"/>
          <w:sz w:val="18"/>
          <w:szCs w:val="18"/>
        </w:rPr>
        <w:lastRenderedPageBreak/>
        <w:t>周会表中。</w:t>
      </w:r>
    </w:p>
    <w:p w:rsidR="00A2793F" w:rsidRDefault="00D2401A" w:rsidP="00A2793F">
      <w:pPr>
        <w:rPr>
          <w:rFonts w:ascii="宋体" w:eastAsia="宋体" w:hAnsi="宋体" w:hint="eastAsia"/>
          <w:sz w:val="18"/>
          <w:szCs w:val="18"/>
        </w:rPr>
      </w:pPr>
      <w:r>
        <w:rPr>
          <w:noProof/>
        </w:rPr>
        <w:drawing>
          <wp:inline distT="0" distB="0" distL="0" distR="0" wp14:anchorId="701A7D53" wp14:editId="0F9D3A51">
            <wp:extent cx="2501900" cy="565244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56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1A" w:rsidRDefault="00D2401A" w:rsidP="00D2401A">
      <w:pPr>
        <w:ind w:firstLine="360"/>
        <w:rPr>
          <w:rFonts w:ascii="宋体" w:eastAsia="宋体" w:hAnsi="宋体" w:hint="eastAsia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2）教职工报销申请</w:t>
      </w:r>
    </w:p>
    <w:p w:rsidR="00D2401A" w:rsidRDefault="00D2401A" w:rsidP="00D2401A">
      <w:pPr>
        <w:ind w:firstLine="360"/>
        <w:rPr>
          <w:rFonts w:ascii="宋体" w:eastAsia="宋体" w:hAnsi="宋体" w:hint="eastAsia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A、点击“事务”，在搜索框输入“报销申请”。</w:t>
      </w:r>
    </w:p>
    <w:p w:rsidR="00D2401A" w:rsidRDefault="00D2401A" w:rsidP="00D2401A">
      <w:pPr>
        <w:ind w:firstLine="360"/>
        <w:rPr>
          <w:rFonts w:ascii="宋体" w:eastAsia="宋体" w:hAnsi="宋体" w:hint="eastAsia"/>
          <w:sz w:val="18"/>
          <w:szCs w:val="18"/>
        </w:rPr>
      </w:pPr>
      <w:r>
        <w:rPr>
          <w:noProof/>
        </w:rPr>
        <w:drawing>
          <wp:inline distT="0" distB="0" distL="0" distR="0" wp14:anchorId="2A1C5E64" wp14:editId="385DDDC7">
            <wp:extent cx="2504251" cy="10287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02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1A" w:rsidRPr="00D2401A" w:rsidRDefault="00D2401A" w:rsidP="00D2401A">
      <w:pPr>
        <w:ind w:firstLine="360"/>
        <w:rPr>
          <w:rFonts w:ascii="宋体" w:eastAsia="宋体" w:hAnsi="宋体" w:hint="eastAsia"/>
          <w:sz w:val="18"/>
          <w:szCs w:val="18"/>
        </w:rPr>
      </w:pPr>
      <w:r w:rsidRPr="00D2401A">
        <w:rPr>
          <w:rFonts w:ascii="宋体" w:eastAsia="宋体" w:hAnsi="宋体" w:hint="eastAsia"/>
          <w:sz w:val="18"/>
          <w:szCs w:val="18"/>
        </w:rPr>
        <w:t>B、点击图标“教职工报销申请”</w:t>
      </w:r>
    </w:p>
    <w:p w:rsidR="00D2401A" w:rsidRDefault="00D2401A" w:rsidP="00D2401A">
      <w:pPr>
        <w:ind w:firstLine="360"/>
        <w:rPr>
          <w:rFonts w:hint="eastAsia"/>
        </w:rPr>
      </w:pPr>
      <w:r>
        <w:rPr>
          <w:noProof/>
        </w:rPr>
        <w:drawing>
          <wp:inline distT="0" distB="0" distL="0" distR="0" wp14:anchorId="4098F877" wp14:editId="34BA942F">
            <wp:extent cx="2504981" cy="16859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8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1A" w:rsidRDefault="00D2401A" w:rsidP="00D2401A">
      <w:pPr>
        <w:ind w:firstLine="360"/>
        <w:rPr>
          <w:rFonts w:ascii="宋体" w:eastAsia="宋体" w:hAnsi="宋体" w:hint="eastAsia"/>
          <w:sz w:val="18"/>
          <w:szCs w:val="18"/>
        </w:rPr>
      </w:pPr>
      <w:r w:rsidRPr="00D2401A">
        <w:rPr>
          <w:rFonts w:ascii="宋体" w:eastAsia="宋体" w:hAnsi="宋体" w:hint="eastAsia"/>
          <w:sz w:val="18"/>
          <w:szCs w:val="18"/>
        </w:rPr>
        <w:t>C、在弹跳出的页面中，点击“我要办理”即可进入报销申请的申请界面。</w:t>
      </w:r>
    </w:p>
    <w:p w:rsidR="00D2401A" w:rsidRPr="00D2401A" w:rsidRDefault="00D2401A" w:rsidP="00D2401A">
      <w:pPr>
        <w:ind w:firstLine="360"/>
        <w:rPr>
          <w:rFonts w:ascii="宋体" w:eastAsia="宋体" w:hAnsi="宋体" w:hint="eastAsia"/>
          <w:sz w:val="18"/>
          <w:szCs w:val="18"/>
        </w:rPr>
      </w:pPr>
      <w:r>
        <w:rPr>
          <w:noProof/>
        </w:rPr>
        <w:drawing>
          <wp:inline distT="0" distB="0" distL="0" distR="0" wp14:anchorId="03A38486" wp14:editId="0FF7438A">
            <wp:extent cx="2501900" cy="1464364"/>
            <wp:effectExtent l="0" t="0" r="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46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1A" w:rsidRDefault="00D2401A" w:rsidP="00D2401A">
      <w:pPr>
        <w:ind w:firstLine="360"/>
        <w:rPr>
          <w:rFonts w:hint="eastAsia"/>
        </w:rPr>
      </w:pPr>
      <w:r>
        <w:rPr>
          <w:noProof/>
        </w:rPr>
        <w:drawing>
          <wp:inline distT="0" distB="0" distL="0" distR="0" wp14:anchorId="4B5898E8" wp14:editId="08A15205">
            <wp:extent cx="2501900" cy="1592645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5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1A" w:rsidRDefault="00D2401A" w:rsidP="00D2401A">
      <w:pPr>
        <w:ind w:firstLine="360"/>
        <w:rPr>
          <w:rFonts w:ascii="宋体" w:eastAsia="宋体" w:hAnsi="宋体" w:hint="eastAsia"/>
          <w:sz w:val="18"/>
          <w:szCs w:val="18"/>
        </w:rPr>
      </w:pPr>
      <w:r w:rsidRPr="00D2401A">
        <w:rPr>
          <w:rFonts w:ascii="宋体" w:eastAsia="宋体" w:hAnsi="宋体" w:hint="eastAsia"/>
          <w:sz w:val="18"/>
          <w:szCs w:val="18"/>
        </w:rPr>
        <w:t>注：</w:t>
      </w:r>
      <w:r>
        <w:rPr>
          <w:rFonts w:ascii="宋体" w:eastAsia="宋体" w:hAnsi="宋体" w:hint="eastAsia"/>
          <w:sz w:val="18"/>
          <w:szCs w:val="18"/>
        </w:rPr>
        <w:t>若您申请的报销事项是有经费本且点击“选择经费”后无可选的项目，那可以通过点击“新增项目”进入项目经费申报事项。</w:t>
      </w:r>
    </w:p>
    <w:p w:rsidR="00D2401A" w:rsidRDefault="00D2401A" w:rsidP="00D2401A">
      <w:pPr>
        <w:ind w:firstLine="360"/>
        <w:rPr>
          <w:rFonts w:ascii="宋体" w:eastAsia="宋体" w:hAnsi="宋体" w:hint="eastAs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BC8FD3F" wp14:editId="1BFCC878">
            <wp:extent cx="2314575" cy="3619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2525" cy="36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1A" w:rsidRDefault="00D2401A" w:rsidP="00D2401A">
      <w:pPr>
        <w:ind w:firstLine="360"/>
        <w:rPr>
          <w:rFonts w:ascii="宋体" w:eastAsia="宋体" w:hAnsi="宋体" w:hint="eastAsia"/>
          <w:sz w:val="18"/>
          <w:szCs w:val="18"/>
        </w:rPr>
      </w:pPr>
      <w:r>
        <w:rPr>
          <w:noProof/>
        </w:rPr>
        <w:drawing>
          <wp:inline distT="0" distB="0" distL="0" distR="0" wp14:anchorId="53E9FAF3" wp14:editId="766F7F5D">
            <wp:extent cx="2314575" cy="48577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14286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1A" w:rsidRDefault="00D2401A" w:rsidP="00D2401A">
      <w:pPr>
        <w:ind w:firstLine="360"/>
        <w:rPr>
          <w:rFonts w:ascii="宋体" w:eastAsia="宋体" w:hAnsi="宋体" w:hint="eastAsia"/>
          <w:sz w:val="18"/>
          <w:szCs w:val="18"/>
        </w:rPr>
      </w:pPr>
      <w:r>
        <w:rPr>
          <w:noProof/>
        </w:rPr>
        <w:drawing>
          <wp:inline distT="0" distB="0" distL="0" distR="0" wp14:anchorId="2A4E31A7" wp14:editId="14D39926">
            <wp:extent cx="2295525" cy="12858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1A" w:rsidRDefault="00D2401A" w:rsidP="00D2401A">
      <w:pPr>
        <w:ind w:firstLine="360"/>
        <w:rPr>
          <w:rFonts w:ascii="宋体" w:eastAsia="宋体" w:hAnsi="宋体" w:hint="eastAsia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3）</w:t>
      </w:r>
      <w:r w:rsidR="00FA75A5">
        <w:rPr>
          <w:rFonts w:ascii="宋体" w:eastAsia="宋体" w:hAnsi="宋体" w:hint="eastAsia"/>
          <w:sz w:val="18"/>
          <w:szCs w:val="18"/>
        </w:rPr>
        <w:t>新版物资申购系统</w:t>
      </w:r>
    </w:p>
    <w:p w:rsidR="00FA75A5" w:rsidRDefault="00FA75A5" w:rsidP="00D2401A">
      <w:pPr>
        <w:ind w:firstLine="360"/>
        <w:rPr>
          <w:rFonts w:ascii="宋体" w:eastAsia="宋体" w:hAnsi="宋体" w:hint="eastAsia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A、点击“事务”，在搜索框中输入“物资申购”。</w:t>
      </w:r>
    </w:p>
    <w:p w:rsidR="00FA75A5" w:rsidRDefault="00FA75A5" w:rsidP="00D2401A">
      <w:pPr>
        <w:ind w:firstLine="360"/>
        <w:rPr>
          <w:rFonts w:ascii="宋体" w:eastAsia="宋体" w:hAnsi="宋体" w:hint="eastAsia"/>
          <w:sz w:val="18"/>
          <w:szCs w:val="18"/>
        </w:rPr>
      </w:pPr>
      <w:r>
        <w:rPr>
          <w:noProof/>
        </w:rPr>
        <w:drawing>
          <wp:inline distT="0" distB="0" distL="0" distR="0" wp14:anchorId="0395F773" wp14:editId="399E195C">
            <wp:extent cx="2314575" cy="1159467"/>
            <wp:effectExtent l="0" t="0" r="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11641" cy="115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A5" w:rsidRPr="00FA75A5" w:rsidRDefault="00FA75A5" w:rsidP="00FA75A5">
      <w:pPr>
        <w:ind w:firstLine="360"/>
        <w:rPr>
          <w:rFonts w:ascii="宋体" w:eastAsia="宋体" w:hAnsi="宋体" w:hint="eastAsia"/>
          <w:sz w:val="18"/>
          <w:szCs w:val="18"/>
        </w:rPr>
      </w:pPr>
      <w:r w:rsidRPr="00FA75A5">
        <w:rPr>
          <w:rFonts w:ascii="宋体" w:eastAsia="宋体" w:hAnsi="宋体" w:hint="eastAsia"/>
          <w:sz w:val="18"/>
          <w:szCs w:val="18"/>
        </w:rPr>
        <w:t>B、点击图标“新版物资申购系统”</w:t>
      </w:r>
      <w:r>
        <w:rPr>
          <w:rFonts w:ascii="宋体" w:eastAsia="宋体" w:hAnsi="宋体" w:hint="eastAsia"/>
          <w:sz w:val="18"/>
          <w:szCs w:val="18"/>
        </w:rPr>
        <w:t>进入物资申购系统</w:t>
      </w:r>
      <w:r w:rsidRPr="00FA75A5">
        <w:rPr>
          <w:rFonts w:ascii="宋体" w:eastAsia="宋体" w:hAnsi="宋体" w:hint="eastAsia"/>
          <w:sz w:val="18"/>
          <w:szCs w:val="18"/>
        </w:rPr>
        <w:t>。</w:t>
      </w:r>
    </w:p>
    <w:p w:rsidR="00FA75A5" w:rsidRDefault="00FA75A5" w:rsidP="00FA75A5">
      <w:pPr>
        <w:ind w:firstLine="360"/>
        <w:rPr>
          <w:rFonts w:hint="eastAsia"/>
        </w:rPr>
      </w:pPr>
      <w:r>
        <w:rPr>
          <w:noProof/>
        </w:rPr>
        <w:drawing>
          <wp:inline distT="0" distB="0" distL="0" distR="0" wp14:anchorId="6D1A3A64" wp14:editId="688A843D">
            <wp:extent cx="2314575" cy="240030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17433" cy="240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A5" w:rsidRDefault="00FA75A5" w:rsidP="00FA75A5">
      <w:pPr>
        <w:ind w:firstLine="360"/>
        <w:rPr>
          <w:rFonts w:ascii="宋体" w:eastAsia="宋体" w:hAnsi="宋体" w:hint="eastAsia"/>
          <w:sz w:val="18"/>
          <w:szCs w:val="18"/>
        </w:rPr>
      </w:pPr>
      <w:r w:rsidRPr="00FA75A5">
        <w:rPr>
          <w:rFonts w:ascii="宋体" w:eastAsia="宋体" w:hAnsi="宋体"/>
          <w:sz w:val="18"/>
          <w:szCs w:val="18"/>
        </w:rPr>
        <w:t>C</w:t>
      </w:r>
      <w:r>
        <w:rPr>
          <w:rFonts w:ascii="宋体" w:eastAsia="宋体" w:hAnsi="宋体" w:hint="eastAsia"/>
          <w:sz w:val="18"/>
          <w:szCs w:val="18"/>
        </w:rPr>
        <w:t>、在新版物资申购系统中，您可以通过左侧菜单</w:t>
      </w:r>
      <w:proofErr w:type="gramStart"/>
      <w:r>
        <w:rPr>
          <w:rFonts w:ascii="宋体" w:eastAsia="宋体" w:hAnsi="宋体" w:hint="eastAsia"/>
          <w:sz w:val="18"/>
          <w:szCs w:val="18"/>
        </w:rPr>
        <w:t>栏选择</w:t>
      </w:r>
      <w:proofErr w:type="gramEnd"/>
      <w:r>
        <w:rPr>
          <w:rFonts w:ascii="宋体" w:eastAsia="宋体" w:hAnsi="宋体" w:hint="eastAsia"/>
          <w:sz w:val="18"/>
          <w:szCs w:val="18"/>
        </w:rPr>
        <w:t>申购的类型，进入各项申购。</w:t>
      </w:r>
    </w:p>
    <w:p w:rsidR="00FA75A5" w:rsidRPr="00FA75A5" w:rsidRDefault="00FA75A5" w:rsidP="00FA75A5">
      <w:pPr>
        <w:ind w:firstLine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105A321E" wp14:editId="333845B7">
            <wp:extent cx="2314575" cy="112395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20883" cy="112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F79" w:rsidRDefault="00FA75A5" w:rsidP="00FA75A5">
      <w:pPr>
        <w:spacing w:line="360" w:lineRule="auto"/>
        <w:ind w:firstLineChars="200" w:firstLine="420"/>
        <w:rPr>
          <w:rFonts w:ascii="宋体" w:eastAsia="宋体" w:hAnsi="宋体" w:hint="eastAs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81585E7" wp14:editId="0751FAE9">
            <wp:extent cx="2114286" cy="2314286"/>
            <wp:effectExtent l="0" t="0" r="63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A5" w:rsidRDefault="00FA75A5" w:rsidP="00FA75A5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bookmarkStart w:id="0" w:name="_GoBack"/>
      <w:bookmarkEnd w:id="0"/>
    </w:p>
    <w:p w:rsidR="007B2DC3" w:rsidRPr="007B2DC3" w:rsidRDefault="007B2DC3" w:rsidP="007B2D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7B2DC3">
        <w:rPr>
          <w:rFonts w:ascii="宋体" w:eastAsia="宋体" w:hAnsi="宋体" w:hint="eastAsia"/>
          <w:b/>
          <w:sz w:val="18"/>
          <w:szCs w:val="18"/>
        </w:rPr>
        <w:t>新闻</w:t>
      </w:r>
    </w:p>
    <w:p w:rsidR="007B2DC3" w:rsidRDefault="007B2DC3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0926D36E" wp14:editId="21B177DA">
            <wp:extent cx="2314575" cy="10953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0736" cy="110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C3" w:rsidRDefault="007B2DC3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点击“新闻”直接弹跳至学校新闻网。</w:t>
      </w:r>
    </w:p>
    <w:p w:rsidR="007B2DC3" w:rsidRDefault="007B2DC3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</w:p>
    <w:p w:rsidR="007B2DC3" w:rsidRPr="007B2DC3" w:rsidRDefault="007B2DC3" w:rsidP="007B2D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7B2DC3">
        <w:rPr>
          <w:rFonts w:ascii="宋体" w:eastAsia="宋体" w:hAnsi="宋体" w:hint="eastAsia"/>
          <w:b/>
          <w:sz w:val="18"/>
          <w:szCs w:val="18"/>
        </w:rPr>
        <w:t>学习</w:t>
      </w:r>
    </w:p>
    <w:p w:rsidR="007B2DC3" w:rsidRDefault="007B2DC3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03019CA5" wp14:editId="7C631327">
            <wp:extent cx="2314575" cy="7334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17507" cy="73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C3" w:rsidRDefault="007B2DC3" w:rsidP="007B2DC3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点击“学习”进入学习页面。在该页中会提示用户讲座、培训信息，同时也将图书馆的电子资源罗列在该页中，便于查看。</w:t>
      </w:r>
    </w:p>
    <w:p w:rsidR="007B2DC3" w:rsidRDefault="007B2DC3" w:rsidP="007B2DC3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</w:p>
    <w:p w:rsidR="007B2DC3" w:rsidRPr="001B0F79" w:rsidRDefault="007B2DC3" w:rsidP="007B2D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1B0F79">
        <w:rPr>
          <w:rFonts w:ascii="宋体" w:eastAsia="宋体" w:hAnsi="宋体" w:hint="eastAsia"/>
          <w:b/>
          <w:sz w:val="18"/>
          <w:szCs w:val="18"/>
        </w:rPr>
        <w:t>数据</w:t>
      </w:r>
    </w:p>
    <w:p w:rsidR="007B2DC3" w:rsidRDefault="001B0F79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779D4E4A" wp14:editId="7B92D5AC">
            <wp:extent cx="2314575" cy="78776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11642" cy="78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F79" w:rsidRPr="007B2DC3" w:rsidRDefault="001B0F79" w:rsidP="001B0F79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点击“数据”进入数据页面。在该页中显示学习档、教师档、决策</w:t>
      </w:r>
      <w:proofErr w:type="gramStart"/>
      <w:r>
        <w:rPr>
          <w:rFonts w:ascii="宋体" w:eastAsia="宋体" w:hAnsi="宋体" w:hint="eastAsia"/>
          <w:sz w:val="18"/>
          <w:szCs w:val="18"/>
        </w:rPr>
        <w:t>档</w:t>
      </w:r>
      <w:proofErr w:type="gramEnd"/>
      <w:r>
        <w:rPr>
          <w:rFonts w:ascii="宋体" w:eastAsia="宋体" w:hAnsi="宋体" w:hint="eastAsia"/>
          <w:sz w:val="18"/>
          <w:szCs w:val="18"/>
        </w:rPr>
        <w:t>相关信息。</w:t>
      </w:r>
    </w:p>
    <w:sectPr w:rsidR="001B0F79" w:rsidRPr="007B2DC3" w:rsidSect="00AA2F91">
      <w:pgSz w:w="11906" w:h="16838"/>
      <w:pgMar w:top="1440" w:right="1800" w:bottom="1440" w:left="1800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F7B" w:rsidRDefault="00192F7B" w:rsidP="0013214E">
      <w:r>
        <w:separator/>
      </w:r>
    </w:p>
  </w:endnote>
  <w:endnote w:type="continuationSeparator" w:id="0">
    <w:p w:rsidR="00192F7B" w:rsidRDefault="00192F7B" w:rsidP="00132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F7B" w:rsidRDefault="00192F7B" w:rsidP="0013214E">
      <w:r>
        <w:separator/>
      </w:r>
    </w:p>
  </w:footnote>
  <w:footnote w:type="continuationSeparator" w:id="0">
    <w:p w:rsidR="00192F7B" w:rsidRDefault="00192F7B" w:rsidP="00132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4037"/>
    <w:multiLevelType w:val="hybridMultilevel"/>
    <w:tmpl w:val="AAB6AC2E"/>
    <w:lvl w:ilvl="0" w:tplc="E5020C7E">
      <w:start w:val="1"/>
      <w:numFmt w:val="japaneseCounting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7AB3895"/>
    <w:multiLevelType w:val="hybridMultilevel"/>
    <w:tmpl w:val="0420B160"/>
    <w:lvl w:ilvl="0" w:tplc="C7FEF4E2">
      <w:start w:val="1"/>
      <w:numFmt w:val="upp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33167DAA"/>
    <w:multiLevelType w:val="hybridMultilevel"/>
    <w:tmpl w:val="5B2ABA0A"/>
    <w:lvl w:ilvl="0" w:tplc="67F6C7D2">
      <w:start w:val="1"/>
      <w:numFmt w:val="upp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749E25B7"/>
    <w:multiLevelType w:val="hybridMultilevel"/>
    <w:tmpl w:val="0D946434"/>
    <w:lvl w:ilvl="0" w:tplc="B7B4177A">
      <w:start w:val="1"/>
      <w:numFmt w:val="upperLetter"/>
      <w:lvlText w:val="%1、"/>
      <w:lvlJc w:val="left"/>
      <w:pPr>
        <w:ind w:left="99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F91"/>
    <w:rsid w:val="00052830"/>
    <w:rsid w:val="0013214E"/>
    <w:rsid w:val="00192F7B"/>
    <w:rsid w:val="001B0F79"/>
    <w:rsid w:val="005C6CDD"/>
    <w:rsid w:val="006E3FD9"/>
    <w:rsid w:val="007B2DC3"/>
    <w:rsid w:val="0085130D"/>
    <w:rsid w:val="00A2793F"/>
    <w:rsid w:val="00AA2F91"/>
    <w:rsid w:val="00D2401A"/>
    <w:rsid w:val="00E3011E"/>
    <w:rsid w:val="00E6723D"/>
    <w:rsid w:val="00EA4D85"/>
    <w:rsid w:val="00F75467"/>
    <w:rsid w:val="00FA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2F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2F91"/>
    <w:rPr>
      <w:sz w:val="18"/>
      <w:szCs w:val="18"/>
    </w:rPr>
  </w:style>
  <w:style w:type="paragraph" w:styleId="a4">
    <w:name w:val="List Paragraph"/>
    <w:basedOn w:val="a"/>
    <w:uiPriority w:val="34"/>
    <w:qFormat/>
    <w:rsid w:val="00AA2F91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AA2F91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1321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3214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321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321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2F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2F91"/>
    <w:rPr>
      <w:sz w:val="18"/>
      <w:szCs w:val="18"/>
    </w:rPr>
  </w:style>
  <w:style w:type="paragraph" w:styleId="a4">
    <w:name w:val="List Paragraph"/>
    <w:basedOn w:val="a"/>
    <w:uiPriority w:val="34"/>
    <w:qFormat/>
    <w:rsid w:val="00AA2F91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AA2F91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1321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3214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321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321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i1.gench.edu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4</Pages>
  <Words>215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tao</dc:creator>
  <cp:lastModifiedBy>tao</cp:lastModifiedBy>
  <cp:revision>6</cp:revision>
  <dcterms:created xsi:type="dcterms:W3CDTF">2017-04-17T02:31:00Z</dcterms:created>
  <dcterms:modified xsi:type="dcterms:W3CDTF">2017-04-18T01:52:00Z</dcterms:modified>
</cp:coreProperties>
</file>